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6461C6" w:rsidRDefault="006461C6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6461C6" w:rsidRPr="006461C6" w:rsidRDefault="006461C6" w:rsidP="006461C6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6461C6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17 марта</w:t>
      </w:r>
    </w:p>
    <w:p w:rsidR="006461C6" w:rsidRPr="006461C6" w:rsidRDefault="006461C6" w:rsidP="006461C6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6461C6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</w:rPr>
        <w:t>День святого Патрика, бегство далай-ламы из Тибета и другие события этого дня в истории.</w:t>
      </w:r>
    </w:p>
    <w:p w:rsidR="006461C6" w:rsidRPr="006461C6" w:rsidRDefault="006461C6" w:rsidP="006461C6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6461C6"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  <w:t>Прослушать новость</w:t>
      </w:r>
    </w:p>
    <w:p w:rsidR="006461C6" w:rsidRPr="006461C6" w:rsidRDefault="006461C6" w:rsidP="006461C6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6461C6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56FA097A" wp14:editId="514A7698">
            <wp:extent cx="7426325" cy="4190365"/>
            <wp:effectExtent l="0" t="0" r="3175" b="635"/>
            <wp:docPr id="1" name="Рисунок 1" descr="https://retina.news.mail.ru/prev780x440/pic/2e/db/image45499259_7601058886ce1cf0ed11a177f67cb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tina.news.mail.ru/prev780x440/pic/2e/db/image45499259_7601058886ce1cf0ed11a177f67cb4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C6" w:rsidRPr="006461C6" w:rsidRDefault="006461C6" w:rsidP="006461C6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  <w:lang w:val="en-US"/>
        </w:rPr>
      </w:pPr>
      <w:r w:rsidRPr="006461C6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</w:t>
      </w:r>
      <w:r w:rsidRPr="006461C6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  <w:lang w:val="en-US"/>
        </w:rPr>
        <w:t>:</w:t>
      </w:r>
      <w:r w:rsidRPr="006461C6">
        <w:rPr>
          <w:rFonts w:ascii="Roboto" w:eastAsia="Times New Roman" w:hAnsi="Roboto" w:cs="Times New Roman"/>
          <w:color w:val="888888"/>
          <w:sz w:val="20"/>
          <w:szCs w:val="20"/>
          <w:lang w:val="en-US"/>
        </w:rPr>
        <w:t> </w:t>
      </w:r>
      <w:hyperlink r:id="rId8" w:anchor="/media/File:Kilbennan_St._Benin's_Church_Window_St._Patrick_Detail_2010_09_16.jpg" w:tgtFrame="_blank" w:history="1">
        <w:r w:rsidRPr="006461C6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  <w:lang w:val="en-US"/>
          </w:rPr>
          <w:t>Andreas F. Borchert/CC BY-SA 4.0</w:t>
        </w:r>
      </w:hyperlink>
    </w:p>
    <w:p w:rsidR="006461C6" w:rsidRPr="006461C6" w:rsidRDefault="006461C6" w:rsidP="006461C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6461C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День святого Патрика</w:t>
      </w:r>
    </w:p>
    <w:p w:rsidR="006461C6" w:rsidRPr="006461C6" w:rsidRDefault="006461C6" w:rsidP="006461C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17 марта — день памяти покровителя Ирландии, святого Патрика. Святой Патрик, по преданию, принес христианство на языческий остров и изгнал всех змей. День святого Патрика был провозглашен христианским праздником в начале XVII века и отмечается католической церковью, Русской православной церковью (почитается 30 марта; включен в месяцеслов 9 марта 2017 года), отдельными протестантскими церквями (англиканской, лютеранской и особенно церковью Ирландии).</w:t>
      </w:r>
    </w:p>
    <w:p w:rsidR="006461C6" w:rsidRPr="006461C6" w:rsidRDefault="006461C6" w:rsidP="006461C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Праздник перерос национальные границы и стал своего рода международным днем Ирландии. В разных городах мира — в Нью-Йорке, Буэнос-Айресе, Мельбурне празднуют день святого Патрика. Яркие шествия, парады и гуляния людей, одетых в зеленое (национальный цвет Ирландии) заметны всюду, где проживают ирландцы. В петлицу в этот день вдевают клевер, символ Ирландии и удачи.</w:t>
      </w:r>
    </w:p>
    <w:p w:rsidR="006461C6" w:rsidRPr="006461C6" w:rsidRDefault="006461C6" w:rsidP="006461C6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6461C6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5EE80B11" wp14:editId="06FD70EF">
            <wp:extent cx="7426325" cy="4190365"/>
            <wp:effectExtent l="0" t="0" r="3175" b="635"/>
            <wp:docPr id="3" name="Рисунок 3" descr="https://retina.news.mail.ru/prev780x440/pic/a5/c6/image45499259_dad0c7483b584e17000ffcba5ac1a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tina.news.mail.ru/prev780x440/pic/a5/c6/image45499259_dad0c7483b584e17000ffcba5ac1ac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C6" w:rsidRPr="006461C6" w:rsidRDefault="006461C6" w:rsidP="006461C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6461C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Получен новый радиоактивный химический элемент — Калифорний</w:t>
      </w:r>
    </w:p>
    <w:p w:rsidR="006461C6" w:rsidRPr="006461C6" w:rsidRDefault="006461C6" w:rsidP="006461C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 xml:space="preserve">В этот день 1950 года в университете Беркли искусственным путем был получен новый радиоактивный химический элемент, которому присвоили атомный номер 98 в периодической системе и символ </w:t>
      </w:r>
      <w:proofErr w:type="spellStart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Cf</w:t>
      </w:r>
      <w:proofErr w:type="spellEnd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 xml:space="preserve"> (</w:t>
      </w:r>
      <w:proofErr w:type="spellStart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Californium</w:t>
      </w:r>
      <w:proofErr w:type="spellEnd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).</w:t>
      </w:r>
    </w:p>
    <w:p w:rsidR="006461C6" w:rsidRPr="006461C6" w:rsidRDefault="006461C6" w:rsidP="006461C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Сравнительно большие количества этого элемента были получены путем длительного облучения плутония в атомных реакторах. В мире существует буквально несколько граммов этого вещества. Калифорний чрезвычайно летучий металл. Он существует в двух полиморфных модификациях.</w:t>
      </w:r>
    </w:p>
    <w:p w:rsidR="006461C6" w:rsidRPr="006461C6" w:rsidRDefault="006461C6" w:rsidP="006461C6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5BD1"/>
          <w:sz w:val="21"/>
          <w:szCs w:val="21"/>
          <w:u w:val="single"/>
          <w:bdr w:val="none" w:sz="0" w:space="0" w:color="auto" w:frame="1"/>
        </w:rPr>
      </w:pPr>
      <w:r w:rsidRPr="006461C6">
        <w:rPr>
          <w:rFonts w:ascii="Arial" w:eastAsia="Times New Roman" w:hAnsi="Arial" w:cs="Arial"/>
          <w:color w:val="000000"/>
          <w:sz w:val="21"/>
          <w:szCs w:val="21"/>
        </w:rPr>
        <w:fldChar w:fldCharType="begin"/>
      </w:r>
      <w:r w:rsidRPr="006461C6">
        <w:rPr>
          <w:rFonts w:ascii="Arial" w:eastAsia="Times New Roman" w:hAnsi="Arial" w:cs="Arial"/>
          <w:color w:val="000000"/>
          <w:sz w:val="21"/>
          <w:szCs w:val="21"/>
        </w:rPr>
        <w:instrText xml:space="preserve"> HYPERLINK "https://t.mail.ru/redir/AADw7wFSTb6U4o91wDfpo4YJGM3-V1_hNYydMqLXiqT1MLfDsdG4d0MCCEqPk4QCLEwjAOEazhI29moRYo6Oua5GvKmm8NeAo8qm68OTltYRN0g7G8cJxoc0SHloFBOLuDqtJ4IFfDFrnlO4ZrAiYZOsRIerOqVkW-BhHy31ZsFoJTQll34OigsbBwAA71jova53QTya17p2XxUk0Bz28_7HfvSP_U7eDhpirl50EUcFT6tlMOhL5FuT5GNynIhIyVyh6nYGnNNNbwELOB_vTLOJFU-8y5EOpWKkcGExk85AtOI-r_vsHZTEcPmjlxCLTcLcgAgylFQHLcckQ2nOg-T4CSoyX6poOASA8OHsAyxiGpnZn_7hI8rWUzNgYN0bZ0jcxN5b0_ouaPH4AlXvEhntAI_xKuqLR0bJUEJ4iSr3NswdZwPTipRcfITm7k8hsFZWFeUX0W9kVCWXWtWBQZd9vyEYl1WJu8y8aHgsqkSd3plrxeR3s1ebg7YernNv7wxYZmtNLl2uM6oP-y-NiScgpfOhnMRXOepyshalJwxkis-aAmz3QebMxQnwq9BQRJ3lAtzH05El4TqD3KKNslWbqt1i43VnEB0SyKGvzFx5mvtm09rCoXxaVmOwHcK0kbeeVwzQhwPG5Rus01Qcgngm7d-rns1Z3Wm536nk9u1OiBuZvOqYktc6azr9J3PquSNb2K06n1RGFdK3YgLX89t3eKxOWw8rp9Po2Qxzm9QlnINop7Dwqye1aAr2-kWeA8dm8sXvUnbNSkZfzC7pualXr0EOdYRbTBWOVAF99c4PLr8anL4Yx-ieImpAYTC24ZnfyKxIfcx7DE_umKhw9M4EglBhaHj_Z9Vf6nkhQBY7DtCg-Q3KlzVxn6UA_cRQitWy4mPfAKlaaF6XiLNxEsUbgVjhdZCwtzOPA7Ze6Ck-44-Bjn6_VenpX8w4mcMvjo8sMfNu56hsKz6HSrE177R1ldf_CNCkxWhTvz15b0D1HMA77hkBzKbrFImhh5uSrc4YFxRbdnNyEFWC1twJvpwuIKip0ij1FUD6eJ5tkrIcgV5yU85qU8lrrXgR3WeBrOSNIF42HPeZKfato8ALSQWwQuHdRpOQkBKz70GVn_e766YI3dOGA8MxwYca_U45mYwHTs3ELmM8GdauQzAmR3Cr3NpP_FkgHYEST4YQsWp6K3k1NU3SQvnqI1jXuI80EAZd_8D2tm7GLQ9FiRwk0XTxW5cPhZ6He620fv_60tqPSXqUBjNXJ53u3JZ8xb_vcXhNb4495wha5jODA_08T35ARvnhpD1OlLoXawBFcwes-y03bq4R1A3p5KtbTzJg6dsBmi8Nh4GUqEKhlkVGPqi54OrCok0Yx_j2iEIEnWZLt80t_I34duDQQ8j6-U0CXqogCrj2p5F2neLieMiYkIwB0fVSve_yvhFSyT9lEPdx_zXbCOno7A9IShmkvU0tCnz-wPkf8Mw7aPIY_5E5zNQiiwVNgN-mheVVB0BFKmrJighlY2lrvGf7MBTI7Fumdp1-lrYbQtl5XO_o2kemGmQZuNWcEKNcPsGRJwZh6i0vv1kIQjLAMu7tBsr-MzDXWQZW_dAGg17GH5gzZ1lNfL0R2snDqwU1zKoznzOeWaHY-3flVs8RvNscopelprn10bTIoO63SfKtCJBHNOCNFbCkQbGS6TmVzTNEPV-He3BGpsX0soMNSVzFbrKNWU8U7nJqUtK4iQnEsXukKmtnGXQ1npuuHhkE3YJUndXxZLbyjskMCqP5RXqrAFfscoM7EMQDHeLqXAdxvdTErE1OkSM7pUL9bQj7Ahszpt48Y2fVnB1DbDnr3evLsWxo35euGIMcKjbqaRTkrGJu28KNmRxps_hHWOKxwJFaqpuO6ZC5oV61-ylFs-1zkqglmy4pjkv0Gjx-7b0skL8iwP0PTBpQ-FHT5GHQfYbbm-dPWZDRYlz-W2_09SK3d4HGG2qg2YiUQ2vzcDmy5ngqAJmbaCX14_l67hXjrGTtAPMptWNiofHAA94yjI-OtjGIibitPKMmLV2gzMTjo_7HqqMb9GO35EJIgDTSd3zOhCO9GPk0DwwJ195xrXc9ZjimbnqsH6NwUcFuNgIhvbai7071V4tb7IoW3Xb-P4LhmA7smkHtVl7bOozzQ2iN2SekToQ9uN9GexVxV4Ty7wmCG4hPxazZ3-b5fKKQHPC2R0lO-08rYW3ZnvveRkquOsBmAtX8rOVemoH-hIamnjnPSMIE2Kg-OOrMGlyrJ8QWWB7Iiv2XduZeJc1LcRlMlqgwpA5Xwl7YX_y7MW43Gknn4v9SDlrizjJ7CiF5TVQH3aKDJ-j7X826aq4Z4o_mDxEh8Neb-m4Qy4FWlOfzQ4lQFBR2xS-2vgKpyfIHdpu3YGWoSSBr12i6jgllMaU5hXPPkktldKrRAdRD2_9eSIzhk12Ud6drUCr1sPAeW4fSAPC7l5m9867jg13_iCTqA7iEkNdjMDabgB2QIpnWx_HF57pD9IDyXkhNVLrhrlqTbLgZznZ46LKNac3DNjqYd8UrZvibJJFJxrSEmr2BMazSXj7JuYWVeFe5swti_RBoV-bFafihWCDg4Oq22RV57Bvw" \t "_blank" </w:instrText>
      </w:r>
      <w:r w:rsidRPr="006461C6">
        <w:rPr>
          <w:rFonts w:ascii="Arial" w:eastAsia="Times New Roman" w:hAnsi="Arial" w:cs="Arial"/>
          <w:color w:val="000000"/>
          <w:sz w:val="21"/>
          <w:szCs w:val="21"/>
        </w:rPr>
        <w:fldChar w:fldCharType="separate"/>
      </w:r>
    </w:p>
    <w:p w:rsidR="006461C6" w:rsidRPr="00985B44" w:rsidRDefault="006461C6" w:rsidP="00985B44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6461C6" w:rsidRPr="006461C6" w:rsidRDefault="006461C6" w:rsidP="006461C6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</w:rPr>
      </w:pPr>
      <w:r w:rsidRPr="006461C6">
        <w:rPr>
          <w:rFonts w:ascii="Arial" w:eastAsia="Times New Roman" w:hAnsi="Arial" w:cs="Arial"/>
          <w:color w:val="000000"/>
          <w:sz w:val="21"/>
          <w:szCs w:val="21"/>
        </w:rPr>
        <w:fldChar w:fldCharType="end"/>
      </w:r>
    </w:p>
    <w:p w:rsidR="006461C6" w:rsidRPr="006461C6" w:rsidRDefault="006461C6" w:rsidP="006461C6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6461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Калифорний является одним из самых дорогих металлов в мире. Его стоимость составляет 6,5 миллионов долларов за грамм.</w:t>
      </w:r>
    </w:p>
    <w:p w:rsidR="006461C6" w:rsidRPr="006461C6" w:rsidRDefault="006461C6" w:rsidP="006461C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Главное применение калифорния — изготовление мощных и чрезвычайно компактных источников нейтронов. Калифорний широко используется в медицине и различного рода детекторах.</w:t>
      </w:r>
    </w:p>
    <w:p w:rsidR="006461C6" w:rsidRPr="006461C6" w:rsidRDefault="00985B44" w:rsidP="006461C6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6461C6">
        <w:rPr>
          <w:rFonts w:ascii="Roboto" w:eastAsia="Times New Roman" w:hAnsi="Roboto" w:cs="Times New Roman"/>
          <w:color w:val="888888"/>
          <w:sz w:val="20"/>
          <w:szCs w:val="20"/>
        </w:rPr>
        <w:t xml:space="preserve"> </w:t>
      </w:r>
    </w:p>
    <w:p w:rsidR="006461C6" w:rsidRPr="006461C6" w:rsidRDefault="006461C6" w:rsidP="006461C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6461C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Далай-лама XIV и его сторонники бежали из Тибета</w:t>
      </w:r>
    </w:p>
    <w:p w:rsidR="006461C6" w:rsidRPr="006461C6" w:rsidRDefault="006461C6" w:rsidP="006461C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 xml:space="preserve">В ночь на 17 марта 1959 года Далай-лама и его сторонники бежали из Тибета в индийский город </w:t>
      </w:r>
      <w:proofErr w:type="spellStart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Дхарамсала</w:t>
      </w:r>
      <w:proofErr w:type="spellEnd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. За 10 лет до этого дня началось вторжение на территорию Тибета войск коммунистического Китая. В 1950 году Далай-ламу призвали принять на себя полноту политической власти, и он стал главой государства и правительства. По подписанному годом позже тибетско-китайскому соглашению Тибет стал частью КНР, а китайцы гарантировали неприкосновенность политических, религиозных и культурных институтов страны.</w:t>
      </w:r>
    </w:p>
    <w:p w:rsidR="006461C6" w:rsidRPr="00985B44" w:rsidRDefault="006461C6" w:rsidP="00985B44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6461C6">
        <w:rPr>
          <w:rFonts w:ascii="Roboto" w:eastAsia="Times New Roman" w:hAnsi="Roboto" w:cs="Times New Roman"/>
          <w:color w:val="000000"/>
          <w:sz w:val="23"/>
          <w:szCs w:val="23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35.75pt;height:57pt" o:ole="">
            <v:imagedata r:id="rId10" o:title=""/>
          </v:shape>
          <w:control r:id="rId11" w:name="DefaultOcxName" w:shapeid="_x0000_i1032"/>
        </w:object>
      </w:r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Однако тибетцы продолжали сопротивляться новым китайским властям, и в 1959 году в Лхасе развернулись массовые антикитайские протесты, в разгар которых Далай-лама с небольшой группой приближенных бежал в Индию, а восстание было жестоко подавлено китайскими войсками.</w:t>
      </w:r>
    </w:p>
    <w:p w:rsidR="006461C6" w:rsidRPr="006461C6" w:rsidRDefault="006461C6" w:rsidP="006461C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 xml:space="preserve">Власти Индии предложили ему убежище, и Далай-лама обосновался в городе </w:t>
      </w:r>
      <w:proofErr w:type="spellStart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Дхарамсала</w:t>
      </w:r>
      <w:proofErr w:type="spellEnd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 xml:space="preserve"> на севере этой страны. В последующие несколько месяцев в Индию перебрались примерно 80 тыс. тибетцев, большинство из которых поселились в той же области, что и их лидер. </w:t>
      </w:r>
      <w:proofErr w:type="spellStart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Дхарамсала</w:t>
      </w:r>
      <w:proofErr w:type="spellEnd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 xml:space="preserve"> стала известна как «маленькая Лхаса», и именно там начало работу правительство Тибета в изгнании. Там было сформировано тибетское правительство в изгнании, существующее и по сей день.</w:t>
      </w:r>
    </w:p>
    <w:p w:rsidR="006461C6" w:rsidRPr="006461C6" w:rsidRDefault="006461C6" w:rsidP="006461C6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6461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Так прервалась установившаяся еще в XIII веке традиция, по которой Далай-ламы оставались как духовными, так и светскими правителями тибетского народа, осуществляя руководство из расположенных в Лхасе дворцов.</w:t>
      </w:r>
    </w:p>
    <w:p w:rsidR="006461C6" w:rsidRPr="006461C6" w:rsidRDefault="006461C6" w:rsidP="006461C6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</w:p>
    <w:p w:rsidR="006461C6" w:rsidRPr="006461C6" w:rsidRDefault="006461C6" w:rsidP="006461C6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6461C6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6461C6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2" w:tgtFrame="_blank" w:history="1">
        <w:r w:rsidRPr="006461C6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AP 2020</w:t>
        </w:r>
      </w:hyperlink>
    </w:p>
    <w:p w:rsidR="006461C6" w:rsidRPr="006461C6" w:rsidRDefault="006461C6" w:rsidP="006461C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6461C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Теракт в Буэнос-Айресе</w:t>
      </w:r>
    </w:p>
    <w:p w:rsidR="006461C6" w:rsidRPr="006461C6" w:rsidRDefault="006461C6" w:rsidP="006461C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 xml:space="preserve">17 марта 1992 года произошла террористическая атака на посольство Израиля в столице Аргентины Буэнос-Айресе. В результате теракта погибли 29 человек и были ранены 242. Взрыв полностью разрушил здание посольства, расположенное на улице </w:t>
      </w:r>
      <w:proofErr w:type="spellStart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Арройо</w:t>
      </w:r>
      <w:proofErr w:type="spellEnd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. Ответственность за теракт впоследствии взяла на себя «</w:t>
      </w:r>
      <w:proofErr w:type="spellStart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Хезболла</w:t>
      </w:r>
      <w:proofErr w:type="spellEnd"/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».</w:t>
      </w:r>
    </w:p>
    <w:p w:rsidR="006461C6" w:rsidRPr="006461C6" w:rsidRDefault="006461C6" w:rsidP="006461C6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</w:p>
    <w:p w:rsidR="006461C6" w:rsidRPr="006461C6" w:rsidRDefault="006461C6" w:rsidP="006461C6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6461C6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6461C6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3" w:tgtFrame="_blank" w:history="1">
        <w:r w:rsidRPr="006461C6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6461C6" w:rsidRPr="006461C6" w:rsidRDefault="006461C6" w:rsidP="006461C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6461C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Запуск первого космического аппарата на космодроме Плесецк</w:t>
      </w:r>
    </w:p>
    <w:p w:rsidR="006461C6" w:rsidRPr="006461C6" w:rsidRDefault="006461C6" w:rsidP="006461C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17 марта 1966 года в 13 часов 28 минут на космодроме Плесецк состоялся запуск первого космического аппарата. Космический аппарат обзорного наблюдения «Зенит-2» («Космос-112») был успешно выведен ракетой-носителем «Восток-2» на низкую околоземную орбиту.</w:t>
      </w:r>
    </w:p>
    <w:p w:rsidR="00197A6C" w:rsidRDefault="006461C6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461C6">
        <w:rPr>
          <w:rFonts w:ascii="Roboto" w:eastAsia="Times New Roman" w:hAnsi="Roboto" w:cs="Times New Roman"/>
          <w:color w:val="000000"/>
          <w:sz w:val="26"/>
          <w:szCs w:val="26"/>
        </w:rPr>
        <w:t>Уже через год после первого космического старта космодром Плесецк стал основным местом запуска автоматических космических аппаратов СССР. В Плесецке осуществлялась подготовка и проведение пусков ракет-носителей «Восток-2», «Восток-2М», «Восход», «Космос-2», «Космос-3М» с семью типами космических аппаратов.</w:t>
      </w:r>
      <w:bookmarkStart w:id="0" w:name="_GoBack"/>
      <w:bookmarkEnd w:id="0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84800"/>
    <w:rsid w:val="000A5350"/>
    <w:rsid w:val="000D24DB"/>
    <w:rsid w:val="000E1964"/>
    <w:rsid w:val="00114349"/>
    <w:rsid w:val="0013402A"/>
    <w:rsid w:val="001621B2"/>
    <w:rsid w:val="00183C9B"/>
    <w:rsid w:val="00197A6C"/>
    <w:rsid w:val="001F36E4"/>
    <w:rsid w:val="001F3F9D"/>
    <w:rsid w:val="0023590A"/>
    <w:rsid w:val="002708D2"/>
    <w:rsid w:val="00282B44"/>
    <w:rsid w:val="002A37FE"/>
    <w:rsid w:val="002A4388"/>
    <w:rsid w:val="002B219E"/>
    <w:rsid w:val="002E42EB"/>
    <w:rsid w:val="002F2C19"/>
    <w:rsid w:val="003142C7"/>
    <w:rsid w:val="00330BE4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36A1"/>
    <w:rsid w:val="005E17F7"/>
    <w:rsid w:val="00601C4F"/>
    <w:rsid w:val="00622E50"/>
    <w:rsid w:val="006341CB"/>
    <w:rsid w:val="006461C6"/>
    <w:rsid w:val="00684221"/>
    <w:rsid w:val="00696491"/>
    <w:rsid w:val="006A1B28"/>
    <w:rsid w:val="006D5E57"/>
    <w:rsid w:val="00763403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5416"/>
    <w:rsid w:val="00985B44"/>
    <w:rsid w:val="00987631"/>
    <w:rsid w:val="009A069B"/>
    <w:rsid w:val="009E057B"/>
    <w:rsid w:val="009E25C0"/>
    <w:rsid w:val="00A21C3F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C207F"/>
    <w:rsid w:val="00DC2FA9"/>
    <w:rsid w:val="00DC7CC9"/>
    <w:rsid w:val="00DF06D7"/>
    <w:rsid w:val="00E06F14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0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3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0345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38272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9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9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42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64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47585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56888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96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50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079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6365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0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29471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4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9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989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631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656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8501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755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901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44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058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4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451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50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8783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80136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475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774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84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70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73476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558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799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178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595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9132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1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6888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769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2458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93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9558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0763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4696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4502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4717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83629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124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905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26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540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826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3713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0042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5826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593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7225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77007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66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90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79152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203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52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92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165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965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4887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3662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1778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54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90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8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72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8448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7319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9294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025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Kilbennan_St._Benin%27s_Church_Window_St._Patrick_Detail_2010_09_16.jpg" TargetMode="External"/><Relationship Id="rId13" Type="http://schemas.openxmlformats.org/officeDocument/2006/relationships/hyperlink" Target="http://visualrian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help.mail.ru/legal/terms/news/polic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D7B70-B58A-47A8-9037-EC909922D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1148</Words>
  <Characters>6548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День в истории: 25 января</vt:lpstr>
      <vt:lpstr>        Татьянин день и День российского студенчества</vt:lpstr>
      <vt:lpstr>        «Свадебный марш» Мендельсона получил путевку в жизнь</vt:lpstr>
      <vt:lpstr>        Первые зимние Олимпийские игры в Шамони</vt:lpstr>
      <vt:lpstr>        Первое вручение американской телевизионной премии «Эмми»</vt:lpstr>
      <vt:lpstr>        День рождения Владимира Высоцкого</vt:lpstr>
      <vt:lpstr>День в истории: 17 марта</vt:lpstr>
      <vt:lpstr>        День святого Патрика</vt:lpstr>
      <vt:lpstr>        Получен новый радиоактивный химический элемент — Калифорний</vt:lpstr>
      <vt:lpstr>        Далай-лама XIV и его сторонники бежали из Тибета</vt:lpstr>
      <vt:lpstr>        Теракт в Буэнос-Айресе</vt:lpstr>
      <vt:lpstr>        Запуск первого космического аппарата на космодроме Плесецк</vt:lpstr>
    </vt:vector>
  </TitlesOfParts>
  <Company>Krokoz™</Company>
  <LinksUpToDate>false</LinksUpToDate>
  <CharactersWithSpaces>7681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2021-03-17T08:25:00Z</dcterms:created>
  <dcterms:modified xsi:type="dcterms:W3CDTF">2021-03-17T08:29:00Z</dcterms:modified>
</cp:coreProperties>
</file>